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3131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338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118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5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F05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F053D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C409FA">
        <w:rPr>
          <w:rFonts w:ascii="Times New Roman" w:hAnsi="Times New Roman" w:cs="Times New Roman"/>
          <w:sz w:val="24"/>
          <w:szCs w:val="24"/>
        </w:rPr>
        <w:t>30</w:t>
      </w:r>
      <w:r w:rsidR="00787EE0">
        <w:rPr>
          <w:rFonts w:ascii="Times New Roman" w:hAnsi="Times New Roman" w:cs="Times New Roman"/>
          <w:sz w:val="24"/>
          <w:szCs w:val="24"/>
        </w:rPr>
        <w:t>»</w:t>
      </w:r>
      <w:r w:rsidR="00C409FA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933381">
        <w:rPr>
          <w:rFonts w:ascii="Times New Roman" w:hAnsi="Times New Roman" w:cs="Times New Roman"/>
          <w:sz w:val="24"/>
          <w:szCs w:val="24"/>
        </w:rPr>
        <w:t>1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7A3FAD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B5">
        <w:rPr>
          <w:rFonts w:ascii="Times New Roman" w:hAnsi="Times New Roman" w:cs="Times New Roman"/>
          <w:sz w:val="24"/>
          <w:szCs w:val="24"/>
        </w:rPr>
        <w:t>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2B38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B380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371DD" w:rsidRPr="008371DD">
        <w:rPr>
          <w:rFonts w:ascii="Times New Roman" w:hAnsi="Times New Roman" w:cs="Times New Roman"/>
          <w:sz w:val="24"/>
          <w:szCs w:val="24"/>
        </w:rPr>
        <w:t xml:space="preserve">от 30.12.2021г. №235 «О внесении изменений в решение Собрания депутатов </w:t>
      </w:r>
      <w:proofErr w:type="spellStart"/>
      <w:r w:rsidR="008371DD" w:rsidRPr="008371D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8371DD" w:rsidRPr="008371DD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8371DD" w:rsidRPr="008371D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8371DD" w:rsidRPr="008371DD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2B3801">
        <w:rPr>
          <w:rFonts w:ascii="Times New Roman" w:hAnsi="Times New Roman" w:cs="Times New Roman"/>
          <w:sz w:val="24"/>
          <w:szCs w:val="24"/>
        </w:rPr>
        <w:t>,</w:t>
      </w:r>
      <w:r w:rsidR="002B3801" w:rsidRPr="002B3801">
        <w:t xml:space="preserve"> </w:t>
      </w:r>
      <w:r w:rsidR="002B3801" w:rsidRPr="002B3801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2B3801" w:rsidRPr="002B380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B3801" w:rsidRPr="002B3801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2B3801" w:rsidRPr="002B3801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 w:rsidR="002B3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23131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8371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118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5B" w:rsidRDefault="0046015B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16" w:rsidRDefault="00A77242" w:rsidP="00D734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1316" w:rsidRPr="00231316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231316" w:rsidRPr="0023131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31316" w:rsidRPr="00231316">
        <w:rPr>
          <w:rFonts w:ascii="Times New Roman" w:hAnsi="Times New Roman" w:cs="Times New Roman"/>
          <w:sz w:val="24"/>
          <w:szCs w:val="24"/>
        </w:rPr>
        <w:t xml:space="preserve"> муниципального района о </w:t>
      </w:r>
      <w:proofErr w:type="gramStart"/>
      <w:r w:rsidR="00231316" w:rsidRPr="00231316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231316" w:rsidRPr="00231316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период.»;</w:t>
      </w:r>
    </w:p>
    <w:p w:rsidR="00A77242" w:rsidRDefault="00231316" w:rsidP="00D734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72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8371DD">
        <w:rPr>
          <w:rFonts w:ascii="Times New Roman" w:hAnsi="Times New Roman" w:cs="Times New Roman"/>
          <w:sz w:val="24"/>
          <w:szCs w:val="24"/>
        </w:rPr>
        <w:t>6.1</w:t>
      </w:r>
      <w:r w:rsidR="00A77242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1428,648</w:t>
      </w:r>
      <w:r w:rsidR="00A77242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1662,757</w:t>
      </w:r>
      <w:r w:rsidR="00A77242">
        <w:rPr>
          <w:rFonts w:ascii="Times New Roman" w:hAnsi="Times New Roman" w:cs="Times New Roman"/>
          <w:sz w:val="24"/>
          <w:szCs w:val="24"/>
        </w:rPr>
        <w:t>».</w:t>
      </w:r>
    </w:p>
    <w:p w:rsidR="00A77242" w:rsidRDefault="00C07DB1" w:rsidP="00D734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7242" w:rsidRPr="008E743A">
        <w:rPr>
          <w:rFonts w:ascii="Times New Roman" w:hAnsi="Times New Roman" w:cs="Times New Roman"/>
          <w:sz w:val="24"/>
          <w:szCs w:val="24"/>
        </w:rPr>
        <w:t xml:space="preserve">. </w:t>
      </w:r>
      <w:r w:rsidR="00A772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8371DD">
        <w:rPr>
          <w:rFonts w:ascii="Times New Roman" w:hAnsi="Times New Roman" w:cs="Times New Roman"/>
          <w:sz w:val="24"/>
          <w:szCs w:val="24"/>
        </w:rPr>
        <w:t>6.1.1</w:t>
      </w:r>
      <w:r w:rsidR="00A77242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8371DD">
        <w:rPr>
          <w:rFonts w:ascii="Times New Roman" w:hAnsi="Times New Roman" w:cs="Times New Roman"/>
          <w:sz w:val="24"/>
          <w:szCs w:val="24"/>
        </w:rPr>
        <w:t>69.7</w:t>
      </w:r>
      <w:r w:rsidR="00A77242">
        <w:rPr>
          <w:rFonts w:ascii="Times New Roman" w:hAnsi="Times New Roman" w:cs="Times New Roman"/>
          <w:sz w:val="24"/>
          <w:szCs w:val="24"/>
        </w:rPr>
        <w:t>» заменить на «</w:t>
      </w:r>
      <w:r w:rsidR="008371DD">
        <w:rPr>
          <w:rFonts w:ascii="Times New Roman" w:hAnsi="Times New Roman" w:cs="Times New Roman"/>
          <w:sz w:val="24"/>
          <w:szCs w:val="24"/>
        </w:rPr>
        <w:t>264,100</w:t>
      </w:r>
      <w:r w:rsidR="00A77242">
        <w:rPr>
          <w:rFonts w:ascii="Times New Roman" w:hAnsi="Times New Roman" w:cs="Times New Roman"/>
          <w:sz w:val="24"/>
          <w:szCs w:val="24"/>
        </w:rPr>
        <w:t>».</w:t>
      </w:r>
    </w:p>
    <w:p w:rsidR="00A77242" w:rsidRDefault="00C07DB1" w:rsidP="00D7344A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7242" w:rsidRPr="008E743A">
        <w:rPr>
          <w:rFonts w:ascii="Times New Roman" w:hAnsi="Times New Roman" w:cs="Times New Roman"/>
          <w:sz w:val="24"/>
          <w:szCs w:val="24"/>
        </w:rPr>
        <w:t xml:space="preserve">. </w:t>
      </w:r>
      <w:r w:rsidR="00A77242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8371DD">
        <w:rPr>
          <w:rFonts w:ascii="Times New Roman" w:hAnsi="Times New Roman" w:cs="Times New Roman"/>
          <w:sz w:val="24"/>
          <w:szCs w:val="24"/>
        </w:rPr>
        <w:t>6.1.5</w:t>
      </w:r>
      <w:r w:rsidR="00A77242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8371DD">
        <w:rPr>
          <w:rFonts w:ascii="Times New Roman" w:hAnsi="Times New Roman" w:cs="Times New Roman"/>
          <w:sz w:val="24"/>
          <w:szCs w:val="24"/>
        </w:rPr>
        <w:t>726,7</w:t>
      </w:r>
      <w:r w:rsidR="00A77242">
        <w:rPr>
          <w:rFonts w:ascii="Times New Roman" w:hAnsi="Times New Roman" w:cs="Times New Roman"/>
          <w:sz w:val="24"/>
          <w:szCs w:val="24"/>
        </w:rPr>
        <w:t>» заменить на «</w:t>
      </w:r>
      <w:r w:rsidR="008371DD">
        <w:rPr>
          <w:rFonts w:ascii="Times New Roman" w:hAnsi="Times New Roman" w:cs="Times New Roman"/>
          <w:sz w:val="24"/>
          <w:szCs w:val="24"/>
        </w:rPr>
        <w:t>766,409</w:t>
      </w:r>
      <w:r w:rsidR="00A77242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3801" w:rsidRPr="002B3801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1353,35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4106E1">
        <w:rPr>
          <w:rFonts w:ascii="Times New Roman" w:hAnsi="Times New Roman" w:cs="Times New Roman"/>
          <w:sz w:val="24"/>
          <w:szCs w:val="24"/>
        </w:rPr>
        <w:t>1445,61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3801" w:rsidRPr="002B3801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69,7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2B3801">
        <w:rPr>
          <w:rFonts w:ascii="Times New Roman" w:hAnsi="Times New Roman" w:cs="Times New Roman"/>
          <w:sz w:val="24"/>
          <w:szCs w:val="24"/>
        </w:rPr>
        <w:t>70,3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3801" w:rsidRPr="002B3801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556,95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2B3801">
        <w:rPr>
          <w:rFonts w:ascii="Times New Roman" w:hAnsi="Times New Roman" w:cs="Times New Roman"/>
          <w:sz w:val="24"/>
          <w:szCs w:val="24"/>
        </w:rPr>
        <w:t>554,21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3801" w:rsidRPr="002B3801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726,7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2B3801">
        <w:rPr>
          <w:rFonts w:ascii="Times New Roman" w:hAnsi="Times New Roman" w:cs="Times New Roman"/>
          <w:sz w:val="24"/>
          <w:szCs w:val="24"/>
        </w:rPr>
        <w:t>821,1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B3801" w:rsidRPr="002B3801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1362,19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4106E1">
        <w:rPr>
          <w:rFonts w:ascii="Times New Roman" w:hAnsi="Times New Roman" w:cs="Times New Roman"/>
          <w:sz w:val="24"/>
          <w:szCs w:val="24"/>
        </w:rPr>
        <w:t>1445,82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C07DB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B3801" w:rsidRPr="002B3801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2B3801">
        <w:rPr>
          <w:rFonts w:ascii="Times New Roman" w:hAnsi="Times New Roman" w:cs="Times New Roman"/>
          <w:sz w:val="24"/>
          <w:szCs w:val="24"/>
        </w:rPr>
        <w:t>69,7</w:t>
      </w:r>
      <w:r w:rsidR="002B3801"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 w:rsidR="002B3801">
        <w:rPr>
          <w:rFonts w:ascii="Times New Roman" w:hAnsi="Times New Roman" w:cs="Times New Roman"/>
          <w:sz w:val="24"/>
          <w:szCs w:val="24"/>
        </w:rPr>
        <w:t>70,3</w:t>
      </w:r>
      <w:r w:rsidR="002B3801"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2B380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7DB1">
        <w:rPr>
          <w:rFonts w:ascii="Times New Roman" w:hAnsi="Times New Roman" w:cs="Times New Roman"/>
          <w:sz w:val="24"/>
          <w:szCs w:val="24"/>
        </w:rPr>
        <w:t>1</w:t>
      </w:r>
      <w:r w:rsidRPr="002B3801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565,79</w:t>
      </w:r>
      <w:r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554,42</w:t>
      </w:r>
      <w:r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2B3801" w:rsidRPr="002B3801" w:rsidRDefault="002B3801" w:rsidP="002B3801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01">
        <w:rPr>
          <w:rFonts w:ascii="Times New Roman" w:hAnsi="Times New Roman" w:cs="Times New Roman"/>
          <w:sz w:val="24"/>
          <w:szCs w:val="24"/>
        </w:rPr>
        <w:t>1</w:t>
      </w:r>
      <w:r w:rsidR="00C07DB1">
        <w:rPr>
          <w:rFonts w:ascii="Times New Roman" w:hAnsi="Times New Roman" w:cs="Times New Roman"/>
          <w:sz w:val="24"/>
          <w:szCs w:val="24"/>
        </w:rPr>
        <w:t>2</w:t>
      </w:r>
      <w:r w:rsidRPr="002B3801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726,7</w:t>
      </w:r>
      <w:r w:rsidRPr="002B380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821,1</w:t>
      </w:r>
      <w:r w:rsidRPr="002B3801">
        <w:rPr>
          <w:rFonts w:ascii="Times New Roman" w:hAnsi="Times New Roman" w:cs="Times New Roman"/>
          <w:sz w:val="24"/>
          <w:szCs w:val="24"/>
        </w:rPr>
        <w:t>».</w:t>
      </w:r>
    </w:p>
    <w:p w:rsidR="00787EE0" w:rsidRPr="008E743A" w:rsidRDefault="002B3801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7DB1">
        <w:rPr>
          <w:rFonts w:ascii="Times New Roman" w:hAnsi="Times New Roman" w:cs="Times New Roman"/>
          <w:sz w:val="24"/>
          <w:szCs w:val="24"/>
        </w:rPr>
        <w:t>3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 xml:space="preserve">от 30.12.2020 года № 118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2B3801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7DB1">
        <w:rPr>
          <w:rFonts w:ascii="Times New Roman" w:hAnsi="Times New Roman" w:cs="Times New Roman"/>
          <w:sz w:val="24"/>
          <w:szCs w:val="24"/>
        </w:rPr>
        <w:t>4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231316">
        <w:rPr>
          <w:rFonts w:ascii="Times New Roman" w:hAnsi="Times New Roman" w:cs="Times New Roman"/>
          <w:sz w:val="24"/>
          <w:szCs w:val="24"/>
        </w:rPr>
        <w:t xml:space="preserve">1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2B3801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07DB1">
        <w:rPr>
          <w:rFonts w:ascii="Times New Roman" w:hAnsi="Times New Roman" w:cs="Times New Roman"/>
          <w:sz w:val="24"/>
          <w:szCs w:val="24"/>
        </w:rPr>
        <w:t>5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231316">
        <w:rPr>
          <w:rFonts w:ascii="Times New Roman" w:hAnsi="Times New Roman" w:cs="Times New Roman"/>
          <w:sz w:val="24"/>
          <w:szCs w:val="24"/>
        </w:rPr>
        <w:t xml:space="preserve">1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>от 30.12.2020 года № 118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F05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F05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F053D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67551" w:rsidRPr="002F053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567551" w:rsidRPr="002F053D">
        <w:rPr>
          <w:rFonts w:ascii="Times New Roman" w:hAnsi="Times New Roman" w:cs="Times New Roman"/>
          <w:sz w:val="24"/>
          <w:szCs w:val="24"/>
        </w:rPr>
        <w:t>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87EE0" w:rsidRDefault="00C409FA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="00272A02"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040930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</w:p>
    <w:sectPr w:rsidR="003F6F72" w:rsidRPr="00787EE0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88" w:rsidRDefault="00B20F88" w:rsidP="00F3350D">
      <w:pPr>
        <w:spacing w:after="0" w:line="240" w:lineRule="auto"/>
      </w:pPr>
      <w:r>
        <w:separator/>
      </w:r>
    </w:p>
  </w:endnote>
  <w:endnote w:type="continuationSeparator" w:id="0">
    <w:p w:rsidR="00B20F88" w:rsidRDefault="00B20F8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88" w:rsidRDefault="00B20F88" w:rsidP="00F3350D">
      <w:pPr>
        <w:spacing w:after="0" w:line="240" w:lineRule="auto"/>
      </w:pPr>
      <w:r>
        <w:separator/>
      </w:r>
    </w:p>
  </w:footnote>
  <w:footnote w:type="continuationSeparator" w:id="0">
    <w:p w:rsidR="00B20F88" w:rsidRDefault="00B20F8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40930"/>
    <w:rsid w:val="0005247E"/>
    <w:rsid w:val="000763CE"/>
    <w:rsid w:val="000E65B9"/>
    <w:rsid w:val="00190CD2"/>
    <w:rsid w:val="001912D1"/>
    <w:rsid w:val="001973CC"/>
    <w:rsid w:val="001E47C4"/>
    <w:rsid w:val="00215763"/>
    <w:rsid w:val="00231316"/>
    <w:rsid w:val="00245490"/>
    <w:rsid w:val="00260365"/>
    <w:rsid w:val="00272A02"/>
    <w:rsid w:val="00292395"/>
    <w:rsid w:val="002B3801"/>
    <w:rsid w:val="002F053D"/>
    <w:rsid w:val="0034663E"/>
    <w:rsid w:val="003E5CD0"/>
    <w:rsid w:val="003F6F72"/>
    <w:rsid w:val="004106E1"/>
    <w:rsid w:val="00457A7D"/>
    <w:rsid w:val="0046015B"/>
    <w:rsid w:val="0046321C"/>
    <w:rsid w:val="00492CBB"/>
    <w:rsid w:val="004B62A0"/>
    <w:rsid w:val="004F58A4"/>
    <w:rsid w:val="005133E1"/>
    <w:rsid w:val="00536BAE"/>
    <w:rsid w:val="005572B5"/>
    <w:rsid w:val="005661B5"/>
    <w:rsid w:val="00567551"/>
    <w:rsid w:val="00583FED"/>
    <w:rsid w:val="00585976"/>
    <w:rsid w:val="005955AB"/>
    <w:rsid w:val="00597ACF"/>
    <w:rsid w:val="005E7F4C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805D2"/>
    <w:rsid w:val="00985AD3"/>
    <w:rsid w:val="0099079D"/>
    <w:rsid w:val="009A082D"/>
    <w:rsid w:val="009A35EB"/>
    <w:rsid w:val="009A43E0"/>
    <w:rsid w:val="009A567C"/>
    <w:rsid w:val="009A6EB1"/>
    <w:rsid w:val="00A12712"/>
    <w:rsid w:val="00A20675"/>
    <w:rsid w:val="00A45FD6"/>
    <w:rsid w:val="00A75AB8"/>
    <w:rsid w:val="00A77242"/>
    <w:rsid w:val="00A9246C"/>
    <w:rsid w:val="00AB3DF6"/>
    <w:rsid w:val="00B133C3"/>
    <w:rsid w:val="00B20F88"/>
    <w:rsid w:val="00B63837"/>
    <w:rsid w:val="00BB5EC1"/>
    <w:rsid w:val="00C07DB1"/>
    <w:rsid w:val="00C409FA"/>
    <w:rsid w:val="00C54C58"/>
    <w:rsid w:val="00C70BED"/>
    <w:rsid w:val="00CF4A15"/>
    <w:rsid w:val="00CF5BA1"/>
    <w:rsid w:val="00D143F5"/>
    <w:rsid w:val="00D43C33"/>
    <w:rsid w:val="00D7344A"/>
    <w:rsid w:val="00DB679E"/>
    <w:rsid w:val="00DD0EB1"/>
    <w:rsid w:val="00E10496"/>
    <w:rsid w:val="00E462AD"/>
    <w:rsid w:val="00E70ED3"/>
    <w:rsid w:val="00E841B3"/>
    <w:rsid w:val="00E91438"/>
    <w:rsid w:val="00ED3BB3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9</cp:revision>
  <dcterms:created xsi:type="dcterms:W3CDTF">2022-01-25T08:18:00Z</dcterms:created>
  <dcterms:modified xsi:type="dcterms:W3CDTF">2022-04-27T09:34:00Z</dcterms:modified>
</cp:coreProperties>
</file>